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08" w:rsidRDefault="00701508" w:rsidP="00701508">
      <w:pPr>
        <w:pStyle w:val="a3"/>
        <w:rPr>
          <w:b/>
        </w:rPr>
      </w:pPr>
      <w:r w:rsidRPr="00701508">
        <w:rPr>
          <w:b/>
        </w:rPr>
        <w:t xml:space="preserve">Скамья парковая </w:t>
      </w:r>
      <w:r w:rsidRPr="00701508">
        <w:rPr>
          <w:b/>
          <w:lang w:val="en-US"/>
        </w:rPr>
        <w:t>P</w:t>
      </w:r>
      <w:r w:rsidRPr="00701508">
        <w:rPr>
          <w:b/>
        </w:rPr>
        <w:t xml:space="preserve"> 008</w:t>
      </w:r>
      <w:r w:rsidR="004B76A3">
        <w:rPr>
          <w:b/>
        </w:rPr>
        <w:t>.1</w:t>
      </w:r>
    </w:p>
    <w:p w:rsidR="00701508" w:rsidRDefault="00FC4C8D" w:rsidP="00701508">
      <w:pPr>
        <w:pStyle w:val="a3"/>
        <w:rPr>
          <w:b/>
        </w:rPr>
      </w:pPr>
      <w:r w:rsidRPr="00FC4C8D">
        <w:rPr>
          <w:b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03.2pt">
            <v:imagedata r:id="rId4" o:title="8"/>
          </v:shape>
        </w:pict>
      </w:r>
    </w:p>
    <w:p w:rsidR="00701508" w:rsidRPr="00701508" w:rsidRDefault="00701508" w:rsidP="00701508">
      <w:pPr>
        <w:pStyle w:val="a3"/>
      </w:pPr>
    </w:p>
    <w:p w:rsidR="00701508" w:rsidRPr="00701508" w:rsidRDefault="00701508" w:rsidP="00E04B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1508">
        <w:rPr>
          <w:rFonts w:ascii="Times New Roman" w:hAnsi="Times New Roman" w:cs="Times New Roman"/>
          <w:sz w:val="24"/>
          <w:szCs w:val="24"/>
        </w:rPr>
        <w:t>Общие размеры: Длина –1500  мм. Ширина – 57</w:t>
      </w:r>
      <w:r w:rsidR="00E04B79">
        <w:rPr>
          <w:rFonts w:ascii="Times New Roman" w:hAnsi="Times New Roman" w:cs="Times New Roman"/>
          <w:sz w:val="24"/>
          <w:szCs w:val="24"/>
        </w:rPr>
        <w:t>2</w:t>
      </w:r>
      <w:r w:rsidRPr="00701508">
        <w:rPr>
          <w:rFonts w:ascii="Times New Roman" w:hAnsi="Times New Roman" w:cs="Times New Roman"/>
          <w:sz w:val="24"/>
          <w:szCs w:val="24"/>
        </w:rPr>
        <w:t xml:space="preserve"> мм. Высота – </w:t>
      </w:r>
      <w:r w:rsidR="00E04B79">
        <w:rPr>
          <w:rFonts w:ascii="Times New Roman" w:hAnsi="Times New Roman" w:cs="Times New Roman"/>
          <w:sz w:val="24"/>
          <w:szCs w:val="24"/>
        </w:rPr>
        <w:t>908</w:t>
      </w:r>
      <w:r w:rsidRPr="00701508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8842A0" w:rsidRDefault="00701508" w:rsidP="008842A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1508">
        <w:rPr>
          <w:rFonts w:ascii="Times New Roman" w:hAnsi="Times New Roman" w:cs="Times New Roman"/>
          <w:sz w:val="24"/>
          <w:szCs w:val="24"/>
        </w:rPr>
        <w:t xml:space="preserve">Скамья </w:t>
      </w:r>
      <w:r w:rsidR="008842A0">
        <w:rPr>
          <w:rFonts w:ascii="Times New Roman" w:hAnsi="Times New Roman" w:cs="Times New Roman"/>
          <w:sz w:val="24"/>
          <w:szCs w:val="24"/>
        </w:rPr>
        <w:t xml:space="preserve"> фанера тип 2 </w:t>
      </w:r>
      <w:proofErr w:type="gramStart"/>
      <w:r w:rsidRPr="007015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1508">
        <w:rPr>
          <w:rFonts w:ascii="Times New Roman" w:hAnsi="Times New Roman" w:cs="Times New Roman"/>
          <w:sz w:val="24"/>
          <w:szCs w:val="24"/>
        </w:rPr>
        <w:t xml:space="preserve"> 008</w:t>
      </w:r>
      <w:r w:rsidR="004B76A3">
        <w:rPr>
          <w:rFonts w:ascii="Times New Roman" w:hAnsi="Times New Roman" w:cs="Times New Roman"/>
          <w:sz w:val="24"/>
          <w:szCs w:val="24"/>
        </w:rPr>
        <w:t>.1</w:t>
      </w:r>
      <w:r w:rsidRPr="00701508">
        <w:rPr>
          <w:rFonts w:ascii="Times New Roman" w:hAnsi="Times New Roman" w:cs="Times New Roman"/>
          <w:sz w:val="24"/>
          <w:szCs w:val="24"/>
        </w:rPr>
        <w:t xml:space="preserve"> состоит из боковых стоек, упоров спинки, сидения и спинки.</w:t>
      </w:r>
    </w:p>
    <w:p w:rsidR="00B03A4F" w:rsidRDefault="00B03A4F" w:rsidP="008842A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>Боковые стойки</w:t>
      </w:r>
      <w:r w:rsidR="000D79A8">
        <w:rPr>
          <w:rFonts w:ascii="Times New Roman" w:hAnsi="Times New Roman" w:cs="Times New Roman"/>
          <w:sz w:val="24"/>
          <w:szCs w:val="24"/>
        </w:rPr>
        <w:t xml:space="preserve"> трапециевидной формы с вырезанным орнаментом размером 440*400 мм</w:t>
      </w:r>
      <w:r w:rsidRPr="00514B2B">
        <w:rPr>
          <w:rFonts w:ascii="Times New Roman" w:hAnsi="Times New Roman" w:cs="Times New Roman"/>
          <w:sz w:val="24"/>
          <w:szCs w:val="24"/>
        </w:rPr>
        <w:t xml:space="preserve"> выполнены из листа 4 мм. Каждая боковина имеет форму короба, согнутую из цельного листа, что усиливает жесткость конструкции.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A4F" w:rsidRDefault="00B03A4F" w:rsidP="00E0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Упоры спинки выполнены из листа 4 мм, крепятся к </w:t>
      </w:r>
      <w:r w:rsidR="00E04B79">
        <w:rPr>
          <w:rFonts w:ascii="Times New Roman" w:hAnsi="Times New Roman" w:cs="Times New Roman"/>
          <w:sz w:val="24"/>
          <w:szCs w:val="24"/>
        </w:rPr>
        <w:t xml:space="preserve">задней поверхности стоек посредством болтового соединения. </w:t>
      </w:r>
    </w:p>
    <w:p w:rsidR="004B76A3" w:rsidRPr="00514B2B" w:rsidRDefault="004B76A3" w:rsidP="004B76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 скамьи представляет собой цельносварной каркас из гнутого листа 4 мм размером 1500*450 мм. В раму вставляется сидение из влагостойкой ламинированной фанеры толщиной 18 мм размером 1452*402 мм с восьмью выфрезерованными отверстиями. </w:t>
      </w:r>
    </w:p>
    <w:p w:rsidR="004B76A3" w:rsidRDefault="004B76A3" w:rsidP="00E0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Спинка выполнена из влагостойкой ламинированной фанеры толщиной 18 мм размером 1500*285 мм с восьмью выфрезерованными отверстиями. Крепится к упорам спинки болтовым соединением.</w:t>
      </w:r>
    </w:p>
    <w:p w:rsidR="004B76A3" w:rsidRDefault="00E04B79" w:rsidP="00E04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79">
        <w:rPr>
          <w:rFonts w:ascii="Times New Roman" w:hAnsi="Times New Roman" w:cs="Times New Roman"/>
          <w:sz w:val="24"/>
          <w:szCs w:val="24"/>
        </w:rPr>
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E04B79" w:rsidRDefault="00E04B79" w:rsidP="00E04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79">
        <w:rPr>
          <w:rFonts w:ascii="Times New Roman" w:hAnsi="Times New Roman" w:cs="Times New Roman"/>
          <w:sz w:val="24"/>
          <w:szCs w:val="24"/>
        </w:rPr>
        <w:t xml:space="preserve">Все выступающие части и крепежные элементы в местах резьбовых соединений закрыты пластиковыми заглушками. </w:t>
      </w:r>
    </w:p>
    <w:p w:rsidR="00E04B79" w:rsidRPr="00E04B79" w:rsidRDefault="00E04B79" w:rsidP="00E04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12 месяцев.</w:t>
      </w:r>
    </w:p>
    <w:p w:rsidR="00B03A4F" w:rsidRDefault="00B03A4F" w:rsidP="00E0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A4F" w:rsidRPr="00701508" w:rsidRDefault="00B03A4F" w:rsidP="007015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1508" w:rsidRDefault="00701508"/>
    <w:sectPr w:rsidR="00701508" w:rsidSect="008B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1508"/>
    <w:rsid w:val="000D79A8"/>
    <w:rsid w:val="004B76A3"/>
    <w:rsid w:val="00701508"/>
    <w:rsid w:val="008842A0"/>
    <w:rsid w:val="008B2BC2"/>
    <w:rsid w:val="00B03A4F"/>
    <w:rsid w:val="00D63847"/>
    <w:rsid w:val="00E04B79"/>
    <w:rsid w:val="00E54A18"/>
    <w:rsid w:val="00FC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15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70150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6</cp:revision>
  <dcterms:created xsi:type="dcterms:W3CDTF">2020-11-02T13:45:00Z</dcterms:created>
  <dcterms:modified xsi:type="dcterms:W3CDTF">2021-01-22T08:04:00Z</dcterms:modified>
</cp:coreProperties>
</file>